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59BE" w:rsidRPr="00852B64" w:rsidRDefault="008D4D8C" w:rsidP="008D4D8C">
      <w:pPr>
        <w:spacing w:before="120" w:after="240"/>
        <w:jc w:val="center"/>
        <w:rPr>
          <w:b/>
          <w:szCs w:val="28"/>
        </w:rPr>
      </w:pPr>
      <w:r>
        <w:rPr>
          <w:b/>
          <w:szCs w:val="28"/>
        </w:rPr>
        <w:t>BS Programs in Engineering and Computer Science</w:t>
      </w:r>
    </w:p>
    <w:tbl>
      <w:tblPr>
        <w:tblW w:w="9288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38"/>
        <w:gridCol w:w="2923"/>
        <w:gridCol w:w="5627"/>
      </w:tblGrid>
      <w:tr w:rsidR="00852B64" w:rsidTr="009C49CF">
        <w:tc>
          <w:tcPr>
            <w:tcW w:w="738" w:type="dxa"/>
            <w:vMerge w:val="restart"/>
            <w:textDirection w:val="btLr"/>
          </w:tcPr>
          <w:p w:rsidR="00852B64" w:rsidRPr="00852B64" w:rsidRDefault="00852B64" w:rsidP="00852B64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852B64">
              <w:rPr>
                <w:b/>
                <w:szCs w:val="28"/>
              </w:rPr>
              <w:t>Mathematics</w:t>
            </w:r>
          </w:p>
        </w:tc>
        <w:tc>
          <w:tcPr>
            <w:tcW w:w="2923" w:type="dxa"/>
            <w:vAlign w:val="center"/>
          </w:tcPr>
          <w:p w:rsidR="00852B64" w:rsidRDefault="00852B64" w:rsidP="00D96416">
            <w:pPr>
              <w:jc w:val="center"/>
            </w:pPr>
            <w:r>
              <w:t>Topic</w:t>
            </w:r>
          </w:p>
        </w:tc>
        <w:tc>
          <w:tcPr>
            <w:tcW w:w="5627" w:type="dxa"/>
            <w:vAlign w:val="center"/>
          </w:tcPr>
          <w:p w:rsidR="00852B64" w:rsidRDefault="00852B64" w:rsidP="00D96416">
            <w:pPr>
              <w:jc w:val="center"/>
            </w:pPr>
            <w:r>
              <w:t>Sub Topics</w:t>
            </w:r>
          </w:p>
        </w:tc>
      </w:tr>
      <w:tr w:rsidR="00852B64" w:rsidTr="009C49CF">
        <w:tc>
          <w:tcPr>
            <w:tcW w:w="738" w:type="dxa"/>
            <w:vMerge/>
          </w:tcPr>
          <w:p w:rsidR="00852B64" w:rsidRDefault="00852B64" w:rsidP="00D96416">
            <w:pPr>
              <w:jc w:val="center"/>
            </w:pPr>
          </w:p>
        </w:tc>
        <w:tc>
          <w:tcPr>
            <w:tcW w:w="2923" w:type="dxa"/>
            <w:vAlign w:val="center"/>
          </w:tcPr>
          <w:p w:rsidR="00852B64" w:rsidRDefault="00852B64" w:rsidP="00D96416">
            <w:pPr>
              <w:jc w:val="center"/>
            </w:pPr>
            <w:r>
              <w:t>Number Systems, Set Theory, Functions</w:t>
            </w:r>
          </w:p>
        </w:tc>
        <w:tc>
          <w:tcPr>
            <w:tcW w:w="5627" w:type="dxa"/>
            <w:vAlign w:val="center"/>
          </w:tcPr>
          <w:p w:rsidR="00852B64" w:rsidRDefault="00852B64" w:rsidP="00D96416">
            <w:pPr>
              <w:jc w:val="center"/>
            </w:pPr>
            <w:r>
              <w:t xml:space="preserve">Real Nos., Complex Nos., Sets, Functions, Linear Equations, Matrices, Determinants, Simultaneous Equations, Polynomials, </w:t>
            </w:r>
          </w:p>
        </w:tc>
      </w:tr>
      <w:tr w:rsidR="00852B64" w:rsidTr="009C49CF">
        <w:tc>
          <w:tcPr>
            <w:tcW w:w="738" w:type="dxa"/>
            <w:vMerge/>
          </w:tcPr>
          <w:p w:rsidR="00852B64" w:rsidRDefault="00852B64" w:rsidP="00D96416">
            <w:pPr>
              <w:jc w:val="center"/>
            </w:pPr>
          </w:p>
        </w:tc>
        <w:tc>
          <w:tcPr>
            <w:tcW w:w="2923" w:type="dxa"/>
            <w:vAlign w:val="center"/>
          </w:tcPr>
          <w:p w:rsidR="00852B64" w:rsidRDefault="00852B64" w:rsidP="00D96416">
            <w:pPr>
              <w:jc w:val="center"/>
            </w:pPr>
            <w:r>
              <w:t>Quadratic Equations</w:t>
            </w:r>
          </w:p>
        </w:tc>
        <w:tc>
          <w:tcPr>
            <w:tcW w:w="5627" w:type="dxa"/>
            <w:vAlign w:val="center"/>
          </w:tcPr>
          <w:p w:rsidR="00852B64" w:rsidRDefault="00852B64" w:rsidP="00D96416">
            <w:pPr>
              <w:jc w:val="center"/>
            </w:pPr>
            <w:r>
              <w:t>Solution of Equations, Relationship b/w Roots &amp; Coefficients</w:t>
            </w:r>
          </w:p>
        </w:tc>
      </w:tr>
      <w:tr w:rsidR="00852B64" w:rsidTr="009C49CF">
        <w:tc>
          <w:tcPr>
            <w:tcW w:w="738" w:type="dxa"/>
            <w:vMerge/>
          </w:tcPr>
          <w:p w:rsidR="00852B64" w:rsidRDefault="00852B64" w:rsidP="00D96416">
            <w:pPr>
              <w:jc w:val="center"/>
            </w:pPr>
          </w:p>
        </w:tc>
        <w:tc>
          <w:tcPr>
            <w:tcW w:w="2923" w:type="dxa"/>
            <w:vAlign w:val="center"/>
          </w:tcPr>
          <w:p w:rsidR="00852B64" w:rsidRDefault="00852B64" w:rsidP="00D96416">
            <w:pPr>
              <w:jc w:val="center"/>
            </w:pPr>
            <w:r>
              <w:t>Sequence &amp; Series</w:t>
            </w:r>
          </w:p>
        </w:tc>
        <w:tc>
          <w:tcPr>
            <w:tcW w:w="5627" w:type="dxa"/>
            <w:vAlign w:val="center"/>
          </w:tcPr>
          <w:p w:rsidR="00852B64" w:rsidRDefault="00852B64" w:rsidP="00D96416">
            <w:pPr>
              <w:jc w:val="center"/>
            </w:pPr>
            <w:r>
              <w:t>AP, GP, HP, Basic Statistics, Probability, Permutations, Combinations</w:t>
            </w:r>
          </w:p>
        </w:tc>
      </w:tr>
      <w:tr w:rsidR="00852B64" w:rsidTr="009C49CF">
        <w:tc>
          <w:tcPr>
            <w:tcW w:w="738" w:type="dxa"/>
            <w:vMerge/>
          </w:tcPr>
          <w:p w:rsidR="00852B64" w:rsidRDefault="00852B64" w:rsidP="00D96416">
            <w:pPr>
              <w:jc w:val="center"/>
            </w:pPr>
          </w:p>
        </w:tc>
        <w:tc>
          <w:tcPr>
            <w:tcW w:w="2923" w:type="dxa"/>
            <w:vAlign w:val="center"/>
          </w:tcPr>
          <w:p w:rsidR="00852B64" w:rsidRDefault="00852B64" w:rsidP="00D96416">
            <w:pPr>
              <w:jc w:val="center"/>
            </w:pPr>
            <w:r>
              <w:t>Mathematical Induction</w:t>
            </w:r>
          </w:p>
        </w:tc>
        <w:tc>
          <w:tcPr>
            <w:tcW w:w="5627" w:type="dxa"/>
            <w:vAlign w:val="center"/>
          </w:tcPr>
          <w:p w:rsidR="00852B64" w:rsidRDefault="00852B64" w:rsidP="00D96416">
            <w:pPr>
              <w:jc w:val="center"/>
            </w:pPr>
            <w:r>
              <w:t xml:space="preserve">Mathematical Induction, Binomial Theorem, Binomial Series </w:t>
            </w:r>
          </w:p>
        </w:tc>
      </w:tr>
      <w:tr w:rsidR="00852B64" w:rsidTr="009C49CF">
        <w:tc>
          <w:tcPr>
            <w:tcW w:w="738" w:type="dxa"/>
            <w:vMerge/>
          </w:tcPr>
          <w:p w:rsidR="00852B64" w:rsidRDefault="00852B64" w:rsidP="00D96416">
            <w:pPr>
              <w:jc w:val="center"/>
            </w:pPr>
          </w:p>
        </w:tc>
        <w:tc>
          <w:tcPr>
            <w:tcW w:w="2923" w:type="dxa"/>
            <w:vAlign w:val="center"/>
          </w:tcPr>
          <w:p w:rsidR="00852B64" w:rsidRDefault="00852B64" w:rsidP="00D96416">
            <w:pPr>
              <w:jc w:val="center"/>
            </w:pPr>
            <w:r>
              <w:t>Trigonometry</w:t>
            </w:r>
          </w:p>
        </w:tc>
        <w:tc>
          <w:tcPr>
            <w:tcW w:w="5627" w:type="dxa"/>
            <w:vAlign w:val="center"/>
          </w:tcPr>
          <w:p w:rsidR="00852B64" w:rsidRDefault="00852B64" w:rsidP="00D96416">
            <w:pPr>
              <w:jc w:val="center"/>
            </w:pPr>
            <w:r>
              <w:t>Trigonometric Equations, Functions, Inverse Functions, Angles, Applications</w:t>
            </w:r>
          </w:p>
        </w:tc>
      </w:tr>
      <w:tr w:rsidR="00852B64" w:rsidTr="009C49CF">
        <w:tc>
          <w:tcPr>
            <w:tcW w:w="738" w:type="dxa"/>
            <w:vMerge/>
          </w:tcPr>
          <w:p w:rsidR="00852B64" w:rsidRDefault="00852B64" w:rsidP="00D96416">
            <w:pPr>
              <w:jc w:val="center"/>
            </w:pPr>
          </w:p>
        </w:tc>
        <w:tc>
          <w:tcPr>
            <w:tcW w:w="2923" w:type="dxa"/>
            <w:vAlign w:val="center"/>
          </w:tcPr>
          <w:p w:rsidR="00852B64" w:rsidRDefault="00852B64" w:rsidP="00D96416">
            <w:pPr>
              <w:jc w:val="center"/>
            </w:pPr>
            <w:r>
              <w:t>Differential Calculus</w:t>
            </w:r>
          </w:p>
        </w:tc>
        <w:tc>
          <w:tcPr>
            <w:tcW w:w="5627" w:type="dxa"/>
            <w:vAlign w:val="center"/>
          </w:tcPr>
          <w:p w:rsidR="00852B64" w:rsidRDefault="00852B64" w:rsidP="00D96416">
            <w:pPr>
              <w:jc w:val="center"/>
            </w:pPr>
            <w:r>
              <w:t xml:space="preserve">Functions, Limits, Differentiation </w:t>
            </w:r>
          </w:p>
        </w:tc>
      </w:tr>
      <w:tr w:rsidR="00852B64" w:rsidTr="009C49CF">
        <w:tc>
          <w:tcPr>
            <w:tcW w:w="738" w:type="dxa"/>
            <w:vMerge/>
          </w:tcPr>
          <w:p w:rsidR="00852B64" w:rsidRDefault="00852B64" w:rsidP="00D96416">
            <w:pPr>
              <w:jc w:val="center"/>
            </w:pPr>
          </w:p>
        </w:tc>
        <w:tc>
          <w:tcPr>
            <w:tcW w:w="2923" w:type="dxa"/>
            <w:vAlign w:val="center"/>
          </w:tcPr>
          <w:p w:rsidR="00852B64" w:rsidRDefault="00852B64" w:rsidP="00D96416">
            <w:pPr>
              <w:jc w:val="center"/>
            </w:pPr>
            <w:r>
              <w:t>Integral Calculus</w:t>
            </w:r>
          </w:p>
        </w:tc>
        <w:tc>
          <w:tcPr>
            <w:tcW w:w="5627" w:type="dxa"/>
            <w:vAlign w:val="center"/>
          </w:tcPr>
          <w:p w:rsidR="00852B64" w:rsidRDefault="00852B64" w:rsidP="00D96416">
            <w:pPr>
              <w:jc w:val="center"/>
            </w:pPr>
            <w:r>
              <w:t>Integration, Areas, Volumes</w:t>
            </w:r>
          </w:p>
        </w:tc>
      </w:tr>
      <w:tr w:rsidR="00852B64" w:rsidTr="009C49CF">
        <w:tc>
          <w:tcPr>
            <w:tcW w:w="738" w:type="dxa"/>
            <w:vMerge/>
          </w:tcPr>
          <w:p w:rsidR="00852B64" w:rsidRDefault="00852B64" w:rsidP="00D96416">
            <w:pPr>
              <w:jc w:val="center"/>
            </w:pPr>
          </w:p>
        </w:tc>
        <w:tc>
          <w:tcPr>
            <w:tcW w:w="2923" w:type="dxa"/>
            <w:vAlign w:val="center"/>
          </w:tcPr>
          <w:p w:rsidR="00852B64" w:rsidRDefault="00852B64" w:rsidP="00D96416">
            <w:pPr>
              <w:jc w:val="center"/>
            </w:pPr>
            <w:r>
              <w:t>Analytic Geometry</w:t>
            </w:r>
          </w:p>
        </w:tc>
        <w:tc>
          <w:tcPr>
            <w:tcW w:w="5627" w:type="dxa"/>
            <w:vAlign w:val="center"/>
          </w:tcPr>
          <w:p w:rsidR="00852B64" w:rsidRDefault="00852B64" w:rsidP="00D96416">
            <w:pPr>
              <w:jc w:val="center"/>
            </w:pPr>
            <w:r>
              <w:t>Analytic Geometry, Conic Sections</w:t>
            </w:r>
          </w:p>
        </w:tc>
      </w:tr>
      <w:tr w:rsidR="00852B64" w:rsidTr="009C49CF">
        <w:tc>
          <w:tcPr>
            <w:tcW w:w="738" w:type="dxa"/>
            <w:vMerge/>
          </w:tcPr>
          <w:p w:rsidR="00852B64" w:rsidRDefault="00852B64" w:rsidP="00D96416">
            <w:pPr>
              <w:jc w:val="center"/>
            </w:pPr>
          </w:p>
        </w:tc>
        <w:tc>
          <w:tcPr>
            <w:tcW w:w="2923" w:type="dxa"/>
            <w:vAlign w:val="center"/>
          </w:tcPr>
          <w:p w:rsidR="00852B64" w:rsidRDefault="00852B64" w:rsidP="00D96416">
            <w:pPr>
              <w:jc w:val="center"/>
            </w:pPr>
            <w:r>
              <w:t>Vectors</w:t>
            </w:r>
          </w:p>
        </w:tc>
        <w:tc>
          <w:tcPr>
            <w:tcW w:w="5627" w:type="dxa"/>
            <w:vAlign w:val="center"/>
          </w:tcPr>
          <w:p w:rsidR="00852B64" w:rsidRDefault="00852B64" w:rsidP="00D96416">
            <w:pPr>
              <w:jc w:val="center"/>
            </w:pPr>
            <w:r>
              <w:t>Vectors in Plane &amp; Space, Scalar/Vector/Triple Product of Vectors</w:t>
            </w:r>
          </w:p>
        </w:tc>
      </w:tr>
      <w:tr w:rsidR="00852B64" w:rsidTr="009C49CF">
        <w:tc>
          <w:tcPr>
            <w:tcW w:w="738" w:type="dxa"/>
            <w:vMerge/>
          </w:tcPr>
          <w:p w:rsidR="00852B64" w:rsidRDefault="00852B64" w:rsidP="00D96416">
            <w:pPr>
              <w:jc w:val="center"/>
            </w:pPr>
          </w:p>
        </w:tc>
        <w:tc>
          <w:tcPr>
            <w:tcW w:w="2923" w:type="dxa"/>
            <w:vAlign w:val="center"/>
          </w:tcPr>
          <w:p w:rsidR="00852B64" w:rsidRDefault="00852B64" w:rsidP="00D96416">
            <w:pPr>
              <w:jc w:val="center"/>
            </w:pPr>
            <w:r>
              <w:t>Misc.</w:t>
            </w:r>
          </w:p>
        </w:tc>
        <w:tc>
          <w:tcPr>
            <w:tcW w:w="5627" w:type="dxa"/>
            <w:vAlign w:val="center"/>
          </w:tcPr>
          <w:p w:rsidR="00852B64" w:rsidRDefault="00852B64" w:rsidP="00D96416">
            <w:pPr>
              <w:jc w:val="center"/>
            </w:pPr>
            <w:r>
              <w:t>Assorted topics in Mathematics</w:t>
            </w:r>
          </w:p>
        </w:tc>
      </w:tr>
    </w:tbl>
    <w:p w:rsidR="002F59BE" w:rsidRPr="00852B64" w:rsidRDefault="002F59BE" w:rsidP="008D4D8C">
      <w:pPr>
        <w:spacing w:before="120" w:after="120"/>
        <w:jc w:val="center"/>
        <w:rPr>
          <w:b/>
          <w:szCs w:val="28"/>
        </w:rPr>
      </w:pPr>
    </w:p>
    <w:tbl>
      <w:tblPr>
        <w:tblW w:w="9318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38"/>
        <w:gridCol w:w="2880"/>
        <w:gridCol w:w="5700"/>
      </w:tblGrid>
      <w:tr w:rsidR="00852B64" w:rsidTr="009C49CF">
        <w:tc>
          <w:tcPr>
            <w:tcW w:w="738" w:type="dxa"/>
            <w:vMerge w:val="restart"/>
            <w:textDirection w:val="btLr"/>
          </w:tcPr>
          <w:p w:rsidR="00852B64" w:rsidRDefault="00852B64" w:rsidP="00852B64">
            <w:pPr>
              <w:ind w:left="113" w:right="113"/>
              <w:jc w:val="center"/>
            </w:pPr>
            <w:r w:rsidRPr="00852B64">
              <w:rPr>
                <w:b/>
                <w:szCs w:val="28"/>
              </w:rPr>
              <w:t>Physics</w:t>
            </w:r>
          </w:p>
        </w:tc>
        <w:tc>
          <w:tcPr>
            <w:tcW w:w="2880" w:type="dxa"/>
            <w:vAlign w:val="center"/>
          </w:tcPr>
          <w:p w:rsidR="00852B64" w:rsidRDefault="00852B64" w:rsidP="00D96416">
            <w:pPr>
              <w:jc w:val="center"/>
            </w:pPr>
            <w:r>
              <w:t>Topic</w:t>
            </w:r>
          </w:p>
        </w:tc>
        <w:tc>
          <w:tcPr>
            <w:tcW w:w="5700" w:type="dxa"/>
            <w:vAlign w:val="center"/>
          </w:tcPr>
          <w:p w:rsidR="00852B64" w:rsidRDefault="00852B64" w:rsidP="00D96416">
            <w:pPr>
              <w:jc w:val="center"/>
            </w:pPr>
            <w:r>
              <w:t>Sub Topics</w:t>
            </w:r>
          </w:p>
        </w:tc>
      </w:tr>
      <w:tr w:rsidR="00852B64" w:rsidTr="009C49CF">
        <w:tc>
          <w:tcPr>
            <w:tcW w:w="738" w:type="dxa"/>
            <w:vMerge/>
          </w:tcPr>
          <w:p w:rsidR="00852B64" w:rsidRDefault="00852B64" w:rsidP="00D96416">
            <w:pPr>
              <w:jc w:val="center"/>
            </w:pPr>
          </w:p>
        </w:tc>
        <w:tc>
          <w:tcPr>
            <w:tcW w:w="2880" w:type="dxa"/>
            <w:vAlign w:val="center"/>
          </w:tcPr>
          <w:p w:rsidR="00852B64" w:rsidRDefault="00852B64" w:rsidP="00D96416">
            <w:pPr>
              <w:jc w:val="center"/>
            </w:pPr>
            <w:r>
              <w:t xml:space="preserve">Measurements &amp; Vectors </w:t>
            </w:r>
          </w:p>
        </w:tc>
        <w:tc>
          <w:tcPr>
            <w:tcW w:w="5700" w:type="dxa"/>
            <w:vAlign w:val="center"/>
          </w:tcPr>
          <w:p w:rsidR="00852B64" w:rsidRDefault="00852B64" w:rsidP="00D96416">
            <w:pPr>
              <w:jc w:val="center"/>
            </w:pPr>
            <w:r>
              <w:t>SI, Errors, Physical Quantities, Vectors, Equilibrium</w:t>
            </w:r>
          </w:p>
        </w:tc>
      </w:tr>
      <w:tr w:rsidR="00852B64" w:rsidTr="009C49CF">
        <w:tc>
          <w:tcPr>
            <w:tcW w:w="738" w:type="dxa"/>
            <w:vMerge/>
          </w:tcPr>
          <w:p w:rsidR="00852B64" w:rsidRDefault="00852B64" w:rsidP="00FC3004">
            <w:pPr>
              <w:jc w:val="center"/>
            </w:pPr>
          </w:p>
        </w:tc>
        <w:tc>
          <w:tcPr>
            <w:tcW w:w="2880" w:type="dxa"/>
            <w:vAlign w:val="center"/>
          </w:tcPr>
          <w:p w:rsidR="00852B64" w:rsidRDefault="00852B64" w:rsidP="00FC3004">
            <w:pPr>
              <w:jc w:val="center"/>
            </w:pPr>
            <w:r>
              <w:t>Motion &amp; Work</w:t>
            </w:r>
          </w:p>
        </w:tc>
        <w:tc>
          <w:tcPr>
            <w:tcW w:w="5700" w:type="dxa"/>
            <w:vAlign w:val="center"/>
          </w:tcPr>
          <w:p w:rsidR="00852B64" w:rsidRDefault="00852B64" w:rsidP="00D96416">
            <w:pPr>
              <w:jc w:val="center"/>
            </w:pPr>
            <w:r>
              <w:t>Force, Linear Motion Circular Motion, Work, Power, Energy, Fluid Dynamics</w:t>
            </w:r>
          </w:p>
        </w:tc>
      </w:tr>
      <w:tr w:rsidR="00852B64" w:rsidTr="009C49CF">
        <w:tc>
          <w:tcPr>
            <w:tcW w:w="738" w:type="dxa"/>
            <w:vMerge/>
          </w:tcPr>
          <w:p w:rsidR="00852B64" w:rsidRDefault="00852B64" w:rsidP="00D96416">
            <w:pPr>
              <w:jc w:val="center"/>
            </w:pPr>
          </w:p>
        </w:tc>
        <w:tc>
          <w:tcPr>
            <w:tcW w:w="2880" w:type="dxa"/>
            <w:vAlign w:val="center"/>
          </w:tcPr>
          <w:p w:rsidR="00852B64" w:rsidRDefault="00852B64" w:rsidP="00D96416">
            <w:pPr>
              <w:jc w:val="center"/>
            </w:pPr>
            <w:r>
              <w:t>Waves &amp; Oscillation</w:t>
            </w:r>
          </w:p>
        </w:tc>
        <w:tc>
          <w:tcPr>
            <w:tcW w:w="5700" w:type="dxa"/>
            <w:vAlign w:val="center"/>
          </w:tcPr>
          <w:p w:rsidR="00852B64" w:rsidRDefault="00852B64" w:rsidP="00D96416">
            <w:pPr>
              <w:jc w:val="center"/>
            </w:pPr>
            <w:r>
              <w:t xml:space="preserve">Propagation of Waves, Superposition of Waves, Stationary Waves, Doppler’s Effect, SHM, Free &amp; Forced Oscillation </w:t>
            </w:r>
          </w:p>
        </w:tc>
      </w:tr>
      <w:tr w:rsidR="00852B64" w:rsidTr="009C49CF">
        <w:tc>
          <w:tcPr>
            <w:tcW w:w="738" w:type="dxa"/>
            <w:vMerge/>
          </w:tcPr>
          <w:p w:rsidR="00852B64" w:rsidRDefault="00852B64" w:rsidP="00D96416">
            <w:pPr>
              <w:jc w:val="center"/>
            </w:pPr>
          </w:p>
        </w:tc>
        <w:tc>
          <w:tcPr>
            <w:tcW w:w="2880" w:type="dxa"/>
            <w:vAlign w:val="center"/>
          </w:tcPr>
          <w:p w:rsidR="00852B64" w:rsidRDefault="00852B64" w:rsidP="00D96416">
            <w:pPr>
              <w:jc w:val="center"/>
            </w:pPr>
            <w:r>
              <w:t>Optics</w:t>
            </w:r>
          </w:p>
        </w:tc>
        <w:tc>
          <w:tcPr>
            <w:tcW w:w="5700" w:type="dxa"/>
            <w:vAlign w:val="center"/>
          </w:tcPr>
          <w:p w:rsidR="00852B64" w:rsidRDefault="00852B64" w:rsidP="00D96416">
            <w:pPr>
              <w:jc w:val="center"/>
            </w:pPr>
            <w:r>
              <w:t>Principles, Instruments</w:t>
            </w:r>
          </w:p>
        </w:tc>
      </w:tr>
      <w:tr w:rsidR="00852B64" w:rsidTr="009C49CF">
        <w:tc>
          <w:tcPr>
            <w:tcW w:w="738" w:type="dxa"/>
            <w:vMerge/>
          </w:tcPr>
          <w:p w:rsidR="00852B64" w:rsidRDefault="00852B64" w:rsidP="00D96416">
            <w:pPr>
              <w:jc w:val="center"/>
            </w:pPr>
          </w:p>
        </w:tc>
        <w:tc>
          <w:tcPr>
            <w:tcW w:w="2880" w:type="dxa"/>
            <w:vAlign w:val="center"/>
          </w:tcPr>
          <w:p w:rsidR="00852B64" w:rsidRDefault="00852B64" w:rsidP="00D96416">
            <w:pPr>
              <w:jc w:val="center"/>
            </w:pPr>
            <w:r>
              <w:t>Heat &amp; Thermodynamics</w:t>
            </w:r>
          </w:p>
        </w:tc>
        <w:tc>
          <w:tcPr>
            <w:tcW w:w="5700" w:type="dxa"/>
            <w:vAlign w:val="center"/>
          </w:tcPr>
          <w:p w:rsidR="00852B64" w:rsidRDefault="00852B64" w:rsidP="00D96416">
            <w:pPr>
              <w:jc w:val="center"/>
            </w:pPr>
            <w:r>
              <w:t>Kinetic Theory of Gases, Laws of Thermodynamics, Entropy</w:t>
            </w:r>
          </w:p>
        </w:tc>
      </w:tr>
      <w:tr w:rsidR="00852B64" w:rsidTr="009C49CF">
        <w:tc>
          <w:tcPr>
            <w:tcW w:w="738" w:type="dxa"/>
            <w:vMerge/>
          </w:tcPr>
          <w:p w:rsidR="00852B64" w:rsidRDefault="00852B64" w:rsidP="00D96416">
            <w:pPr>
              <w:jc w:val="center"/>
            </w:pPr>
          </w:p>
        </w:tc>
        <w:tc>
          <w:tcPr>
            <w:tcW w:w="2880" w:type="dxa"/>
            <w:vAlign w:val="center"/>
          </w:tcPr>
          <w:p w:rsidR="00852B64" w:rsidRDefault="00852B64" w:rsidP="00D96416">
            <w:pPr>
              <w:jc w:val="center"/>
            </w:pPr>
            <w:r>
              <w:t>Electricity</w:t>
            </w:r>
          </w:p>
        </w:tc>
        <w:tc>
          <w:tcPr>
            <w:tcW w:w="5700" w:type="dxa"/>
            <w:vAlign w:val="center"/>
          </w:tcPr>
          <w:p w:rsidR="00852B64" w:rsidRDefault="00852B64" w:rsidP="00D96416">
            <w:pPr>
              <w:jc w:val="center"/>
            </w:pPr>
            <w:r>
              <w:t>Electrostatics, Current, DC, AC, Potential, Laws, Electromagnetism, EM Induction, Electronics, Devices</w:t>
            </w:r>
          </w:p>
        </w:tc>
      </w:tr>
      <w:tr w:rsidR="00852B64" w:rsidTr="009C49CF">
        <w:tc>
          <w:tcPr>
            <w:tcW w:w="738" w:type="dxa"/>
            <w:vMerge/>
          </w:tcPr>
          <w:p w:rsidR="00852B64" w:rsidRDefault="00852B64" w:rsidP="00D96416">
            <w:pPr>
              <w:jc w:val="center"/>
            </w:pPr>
          </w:p>
        </w:tc>
        <w:tc>
          <w:tcPr>
            <w:tcW w:w="2880" w:type="dxa"/>
            <w:vAlign w:val="center"/>
          </w:tcPr>
          <w:p w:rsidR="00852B64" w:rsidRDefault="00852B64" w:rsidP="00D96416">
            <w:pPr>
              <w:jc w:val="center"/>
            </w:pPr>
            <w:r>
              <w:t>Modern Physics</w:t>
            </w:r>
          </w:p>
        </w:tc>
        <w:tc>
          <w:tcPr>
            <w:tcW w:w="5700" w:type="dxa"/>
            <w:vAlign w:val="center"/>
          </w:tcPr>
          <w:p w:rsidR="00852B64" w:rsidRDefault="00852B64" w:rsidP="00D96416">
            <w:pPr>
              <w:jc w:val="center"/>
            </w:pPr>
            <w:r>
              <w:t>Relativity, Quantum Theory, Atomic Physics, Nuclear Physics</w:t>
            </w:r>
          </w:p>
        </w:tc>
      </w:tr>
      <w:tr w:rsidR="00852B64" w:rsidTr="009C49CF">
        <w:tc>
          <w:tcPr>
            <w:tcW w:w="738" w:type="dxa"/>
            <w:vMerge/>
          </w:tcPr>
          <w:p w:rsidR="00852B64" w:rsidRDefault="00852B64" w:rsidP="00D96416">
            <w:pPr>
              <w:jc w:val="center"/>
            </w:pPr>
          </w:p>
        </w:tc>
        <w:tc>
          <w:tcPr>
            <w:tcW w:w="2880" w:type="dxa"/>
            <w:vAlign w:val="center"/>
          </w:tcPr>
          <w:p w:rsidR="00852B64" w:rsidRDefault="00852B64" w:rsidP="00D96416">
            <w:pPr>
              <w:jc w:val="center"/>
            </w:pPr>
            <w:r>
              <w:t>Misc.</w:t>
            </w:r>
          </w:p>
        </w:tc>
        <w:tc>
          <w:tcPr>
            <w:tcW w:w="5700" w:type="dxa"/>
            <w:vAlign w:val="center"/>
          </w:tcPr>
          <w:p w:rsidR="00852B64" w:rsidRDefault="00852B64" w:rsidP="00D96416">
            <w:pPr>
              <w:jc w:val="center"/>
            </w:pPr>
            <w:r>
              <w:t xml:space="preserve">Assorted topics in Physics </w:t>
            </w:r>
          </w:p>
        </w:tc>
      </w:tr>
    </w:tbl>
    <w:p w:rsidR="000A4DF4" w:rsidRPr="00852B64" w:rsidRDefault="000A4DF4" w:rsidP="008D4D8C">
      <w:pPr>
        <w:spacing w:before="120" w:after="120"/>
        <w:rPr>
          <w:b/>
          <w:szCs w:val="28"/>
        </w:rPr>
      </w:pPr>
    </w:p>
    <w:tbl>
      <w:tblPr>
        <w:tblW w:w="9318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38"/>
        <w:gridCol w:w="2880"/>
        <w:gridCol w:w="5700"/>
      </w:tblGrid>
      <w:tr w:rsidR="00852B64" w:rsidTr="009C49CF">
        <w:tc>
          <w:tcPr>
            <w:tcW w:w="738" w:type="dxa"/>
            <w:vMerge w:val="restart"/>
            <w:textDirection w:val="btLr"/>
          </w:tcPr>
          <w:p w:rsidR="00852B64" w:rsidRPr="00852B64" w:rsidRDefault="00852B64" w:rsidP="00852B64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852B64">
              <w:rPr>
                <w:b/>
                <w:szCs w:val="28"/>
              </w:rPr>
              <w:t>English</w:t>
            </w:r>
            <w:r w:rsidRPr="000A4DF4">
              <w:rPr>
                <w:b/>
                <w:sz w:val="28"/>
                <w:szCs w:val="28"/>
              </w:rPr>
              <w:t xml:space="preserve"> </w:t>
            </w:r>
            <w:r w:rsidRPr="00852B64">
              <w:rPr>
                <w:b/>
                <w:szCs w:val="28"/>
              </w:rPr>
              <w:t>Language</w:t>
            </w:r>
          </w:p>
        </w:tc>
        <w:tc>
          <w:tcPr>
            <w:tcW w:w="2880" w:type="dxa"/>
            <w:vAlign w:val="center"/>
          </w:tcPr>
          <w:p w:rsidR="00852B64" w:rsidRDefault="00852B64" w:rsidP="00C106E9">
            <w:pPr>
              <w:jc w:val="center"/>
            </w:pPr>
            <w:r>
              <w:t>Topic</w:t>
            </w:r>
          </w:p>
        </w:tc>
        <w:tc>
          <w:tcPr>
            <w:tcW w:w="5700" w:type="dxa"/>
            <w:vAlign w:val="center"/>
          </w:tcPr>
          <w:p w:rsidR="00852B64" w:rsidRDefault="00852B64" w:rsidP="00C106E9">
            <w:pPr>
              <w:jc w:val="center"/>
            </w:pPr>
            <w:r>
              <w:t>Sub Topics</w:t>
            </w:r>
          </w:p>
        </w:tc>
      </w:tr>
      <w:tr w:rsidR="00852B64" w:rsidTr="009C49CF">
        <w:tc>
          <w:tcPr>
            <w:tcW w:w="738" w:type="dxa"/>
            <w:vMerge/>
          </w:tcPr>
          <w:p w:rsidR="00852B64" w:rsidRPr="000A4DF4" w:rsidRDefault="00852B64" w:rsidP="00C106E9">
            <w:pPr>
              <w:jc w:val="center"/>
            </w:pPr>
          </w:p>
        </w:tc>
        <w:tc>
          <w:tcPr>
            <w:tcW w:w="2880" w:type="dxa"/>
            <w:vAlign w:val="center"/>
          </w:tcPr>
          <w:p w:rsidR="00852B64" w:rsidRDefault="00852B64" w:rsidP="00C106E9">
            <w:pPr>
              <w:jc w:val="center"/>
            </w:pPr>
            <w:r w:rsidRPr="000A4DF4">
              <w:t>Reading Comprehension</w:t>
            </w:r>
          </w:p>
        </w:tc>
        <w:tc>
          <w:tcPr>
            <w:tcW w:w="5700" w:type="dxa"/>
            <w:vAlign w:val="center"/>
          </w:tcPr>
          <w:p w:rsidR="00852B64" w:rsidRDefault="00852B64" w:rsidP="00852B64">
            <w:pPr>
              <w:jc w:val="center"/>
            </w:pPr>
            <w:r>
              <w:t>Content &amp; Context Understanding, Idiomatic &amp; Colloquial Use of Language, Inference &amp; Deductive Reasoning</w:t>
            </w:r>
          </w:p>
        </w:tc>
      </w:tr>
      <w:tr w:rsidR="00852B64" w:rsidTr="009C49CF">
        <w:tc>
          <w:tcPr>
            <w:tcW w:w="738" w:type="dxa"/>
            <w:vMerge/>
          </w:tcPr>
          <w:p w:rsidR="00852B64" w:rsidRPr="000A4DF4" w:rsidRDefault="00852B64" w:rsidP="00C106E9">
            <w:pPr>
              <w:jc w:val="center"/>
            </w:pPr>
          </w:p>
        </w:tc>
        <w:tc>
          <w:tcPr>
            <w:tcW w:w="2880" w:type="dxa"/>
            <w:vAlign w:val="center"/>
          </w:tcPr>
          <w:p w:rsidR="00852B64" w:rsidRDefault="00852B64" w:rsidP="00C106E9">
            <w:pPr>
              <w:jc w:val="center"/>
            </w:pPr>
            <w:r w:rsidRPr="000A4DF4">
              <w:t>Vocabular</w:t>
            </w:r>
            <w:r>
              <w:t>y</w:t>
            </w:r>
          </w:p>
        </w:tc>
        <w:tc>
          <w:tcPr>
            <w:tcW w:w="5700" w:type="dxa"/>
            <w:vAlign w:val="center"/>
          </w:tcPr>
          <w:p w:rsidR="00852B64" w:rsidRDefault="00852B64" w:rsidP="00B529D6">
            <w:pPr>
              <w:jc w:val="center"/>
            </w:pPr>
            <w:r>
              <w:t>Synonyms, Antonyms</w:t>
            </w:r>
          </w:p>
        </w:tc>
      </w:tr>
      <w:tr w:rsidR="00852B64" w:rsidTr="009C49CF">
        <w:tc>
          <w:tcPr>
            <w:tcW w:w="738" w:type="dxa"/>
            <w:vMerge/>
          </w:tcPr>
          <w:p w:rsidR="00852B64" w:rsidRDefault="00852B64" w:rsidP="00C106E9">
            <w:pPr>
              <w:jc w:val="center"/>
            </w:pPr>
          </w:p>
        </w:tc>
        <w:tc>
          <w:tcPr>
            <w:tcW w:w="2880" w:type="dxa"/>
            <w:vAlign w:val="center"/>
          </w:tcPr>
          <w:p w:rsidR="00852B64" w:rsidRDefault="00852B64" w:rsidP="00C106E9">
            <w:pPr>
              <w:jc w:val="center"/>
            </w:pPr>
            <w:r>
              <w:t>Correct Usage</w:t>
            </w:r>
          </w:p>
        </w:tc>
        <w:tc>
          <w:tcPr>
            <w:tcW w:w="5700" w:type="dxa"/>
            <w:vAlign w:val="center"/>
          </w:tcPr>
          <w:p w:rsidR="00852B64" w:rsidRDefault="00852B64" w:rsidP="00C106E9">
            <w:pPr>
              <w:jc w:val="center"/>
            </w:pPr>
            <w:r>
              <w:t>Tense Agreement, Usage, Language Patterns</w:t>
            </w:r>
          </w:p>
        </w:tc>
      </w:tr>
      <w:tr w:rsidR="00852B64" w:rsidTr="009C49CF">
        <w:tc>
          <w:tcPr>
            <w:tcW w:w="738" w:type="dxa"/>
            <w:vMerge/>
          </w:tcPr>
          <w:p w:rsidR="00852B64" w:rsidRDefault="00852B64" w:rsidP="00C106E9">
            <w:pPr>
              <w:jc w:val="center"/>
            </w:pPr>
          </w:p>
        </w:tc>
        <w:tc>
          <w:tcPr>
            <w:tcW w:w="2880" w:type="dxa"/>
            <w:vAlign w:val="center"/>
          </w:tcPr>
          <w:p w:rsidR="00852B64" w:rsidRDefault="00852B64" w:rsidP="00C106E9">
            <w:pPr>
              <w:jc w:val="center"/>
            </w:pPr>
            <w:r>
              <w:t>Misc.</w:t>
            </w:r>
          </w:p>
        </w:tc>
        <w:tc>
          <w:tcPr>
            <w:tcW w:w="5700" w:type="dxa"/>
            <w:vAlign w:val="center"/>
          </w:tcPr>
          <w:p w:rsidR="00852B64" w:rsidRDefault="00852B64" w:rsidP="00C106E9">
            <w:pPr>
              <w:jc w:val="center"/>
            </w:pPr>
            <w:r>
              <w:t>Assorted topics in English Language</w:t>
            </w:r>
          </w:p>
        </w:tc>
      </w:tr>
    </w:tbl>
    <w:p w:rsidR="000A4DF4" w:rsidRPr="000A4DF4" w:rsidRDefault="000A4DF4" w:rsidP="00852B64"/>
    <w:sectPr w:rsidR="000A4DF4" w:rsidRPr="000A4DF4" w:rsidSect="00852B64">
      <w:headerReference w:type="default" r:id="rId7"/>
      <w:headerReference w:type="first" r:id="rId8"/>
      <w:pgSz w:w="12240" w:h="15840"/>
      <w:pgMar w:top="1008" w:right="1440" w:bottom="1008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5CB5" w:rsidRDefault="00CD5CB5" w:rsidP="009C7E08">
      <w:r>
        <w:separator/>
      </w:r>
    </w:p>
  </w:endnote>
  <w:endnote w:type="continuationSeparator" w:id="1">
    <w:p w:rsidR="00CD5CB5" w:rsidRDefault="00CD5CB5" w:rsidP="009C7E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5CB5" w:rsidRDefault="00CD5CB5" w:rsidP="009C7E08">
      <w:r>
        <w:separator/>
      </w:r>
    </w:p>
  </w:footnote>
  <w:footnote w:type="continuationSeparator" w:id="1">
    <w:p w:rsidR="00CD5CB5" w:rsidRDefault="00CD5CB5" w:rsidP="009C7E0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E08" w:rsidRDefault="009C7E08" w:rsidP="009C7E08">
    <w:pPr>
      <w:jc w:val="center"/>
      <w:rPr>
        <w:b/>
        <w:sz w:val="28"/>
        <w:szCs w:val="28"/>
      </w:rPr>
    </w:pPr>
  </w:p>
  <w:p w:rsidR="009C7E08" w:rsidRDefault="009C7E0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3A5" w:rsidRDefault="001F13A5" w:rsidP="001F13A5">
    <w:pPr>
      <w:pStyle w:val="Header"/>
      <w:jc w:val="center"/>
    </w:pPr>
    <w:r>
      <w:rPr>
        <w:b/>
        <w:sz w:val="28"/>
        <w:szCs w:val="28"/>
      </w:rPr>
      <w:t>Topics &amp; Sub-Topics for Undergraduate Admission Test 201</w:t>
    </w:r>
    <w:r w:rsidR="00852B64">
      <w:rPr>
        <w:b/>
        <w:sz w:val="28"/>
        <w:szCs w:val="28"/>
      </w:rPr>
      <w:t>3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EF375F"/>
    <w:multiLevelType w:val="hybridMultilevel"/>
    <w:tmpl w:val="DC2640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stylePaneFormatFilter w:val="3F01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0"/>
    <w:footnote w:id="1"/>
  </w:footnotePr>
  <w:endnotePr>
    <w:endnote w:id="0"/>
    <w:endnote w:id="1"/>
  </w:endnotePr>
  <w:compat/>
  <w:rsids>
    <w:rsidRoot w:val="0016519C"/>
    <w:rsid w:val="0000789E"/>
    <w:rsid w:val="000A4DF4"/>
    <w:rsid w:val="00152519"/>
    <w:rsid w:val="0016519C"/>
    <w:rsid w:val="001A0EEF"/>
    <w:rsid w:val="001F13A5"/>
    <w:rsid w:val="001F53D2"/>
    <w:rsid w:val="001F6034"/>
    <w:rsid w:val="002717E5"/>
    <w:rsid w:val="002F59BE"/>
    <w:rsid w:val="003A2414"/>
    <w:rsid w:val="005F3575"/>
    <w:rsid w:val="006254ED"/>
    <w:rsid w:val="00815B68"/>
    <w:rsid w:val="00852B64"/>
    <w:rsid w:val="00885F61"/>
    <w:rsid w:val="008D4D8C"/>
    <w:rsid w:val="009308AB"/>
    <w:rsid w:val="00963B13"/>
    <w:rsid w:val="009C49CF"/>
    <w:rsid w:val="009C7E08"/>
    <w:rsid w:val="00A70BB2"/>
    <w:rsid w:val="00AD039C"/>
    <w:rsid w:val="00B361EA"/>
    <w:rsid w:val="00B529D6"/>
    <w:rsid w:val="00BE79A7"/>
    <w:rsid w:val="00C22C07"/>
    <w:rsid w:val="00C40BBC"/>
    <w:rsid w:val="00C461F7"/>
    <w:rsid w:val="00C87464"/>
    <w:rsid w:val="00CD5CB5"/>
    <w:rsid w:val="00D96416"/>
    <w:rsid w:val="00DE3065"/>
    <w:rsid w:val="00E2398E"/>
    <w:rsid w:val="00E3682D"/>
    <w:rsid w:val="00E71CCE"/>
    <w:rsid w:val="00EB13DD"/>
    <w:rsid w:val="00EB7105"/>
    <w:rsid w:val="00F201AA"/>
    <w:rsid w:val="00F83599"/>
    <w:rsid w:val="00FC30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B6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F35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AD039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9C7E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C7E08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9C7E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C7E08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B529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High School Mathematics</vt:lpstr>
    </vt:vector>
  </TitlesOfParts>
  <Company>giki</Company>
  <LinksUpToDate>false</LinksUpToDate>
  <CharactersWithSpaces>1839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High School Mathematics</dc:title>
  <dc:creator>faheem</dc:creator>
  <cp:lastModifiedBy>shahid</cp:lastModifiedBy>
  <cp:revision>3</cp:revision>
  <cp:lastPrinted>2013-05-21T17:44:00Z</cp:lastPrinted>
  <dcterms:created xsi:type="dcterms:W3CDTF">2013-05-21T17:18:00Z</dcterms:created>
  <dcterms:modified xsi:type="dcterms:W3CDTF">2013-05-21T17:21:00Z</dcterms:modified>
</cp:coreProperties>
</file>